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17" w:rsidRDefault="007940B8" w:rsidP="007940B8">
      <w:pPr>
        <w:tabs>
          <w:tab w:val="left" w:pos="567"/>
          <w:tab w:val="right" w:pos="9355"/>
        </w:tabs>
        <w:jc w:val="right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Приложение № 1 договору от                             № 258-001/23</w:t>
      </w:r>
    </w:p>
    <w:tbl>
      <w:tblPr>
        <w:tblW w:w="10017" w:type="dxa"/>
        <w:tblInd w:w="-743" w:type="dxa"/>
        <w:tblLook w:val="0000" w:firstRow="0" w:lastRow="0" w:firstColumn="0" w:lastColumn="0" w:noHBand="0" w:noVBand="0"/>
      </w:tblPr>
      <w:tblGrid>
        <w:gridCol w:w="4678"/>
        <w:gridCol w:w="1276"/>
        <w:gridCol w:w="4063"/>
      </w:tblGrid>
      <w:tr w:rsidR="0062384E" w:rsidRPr="002B6993" w:rsidTr="001059CC">
        <w:tc>
          <w:tcPr>
            <w:tcW w:w="4678" w:type="dxa"/>
          </w:tcPr>
          <w:p w:rsidR="0062384E" w:rsidRPr="002B6993" w:rsidRDefault="00A615BD" w:rsidP="001059CC">
            <w:pPr>
              <w:jc w:val="right"/>
              <w:rPr>
                <w:color w:val="FF0000"/>
                <w:szCs w:val="24"/>
              </w:rPr>
            </w:pPr>
            <w:r w:rsidRPr="002B6993">
              <w:rPr>
                <w:color w:val="FF0000"/>
                <w:szCs w:val="24"/>
              </w:rPr>
              <w:t xml:space="preserve">   </w:t>
            </w:r>
          </w:p>
        </w:tc>
        <w:tc>
          <w:tcPr>
            <w:tcW w:w="1276" w:type="dxa"/>
          </w:tcPr>
          <w:p w:rsidR="0062384E" w:rsidRDefault="0062384E" w:rsidP="001059CC">
            <w:pPr>
              <w:jc w:val="center"/>
              <w:rPr>
                <w:szCs w:val="24"/>
              </w:rPr>
            </w:pPr>
          </w:p>
          <w:p w:rsidR="007940B8" w:rsidRPr="002B6993" w:rsidRDefault="007940B8" w:rsidP="001059CC">
            <w:pPr>
              <w:jc w:val="center"/>
              <w:rPr>
                <w:szCs w:val="24"/>
              </w:rPr>
            </w:pPr>
          </w:p>
        </w:tc>
        <w:tc>
          <w:tcPr>
            <w:tcW w:w="4063" w:type="dxa"/>
          </w:tcPr>
          <w:p w:rsidR="0062384E" w:rsidRPr="002B6993" w:rsidRDefault="0062384E" w:rsidP="006C6B28">
            <w:pPr>
              <w:jc w:val="right"/>
              <w:rPr>
                <w:szCs w:val="24"/>
              </w:rPr>
            </w:pPr>
          </w:p>
        </w:tc>
      </w:tr>
    </w:tbl>
    <w:p w:rsidR="00320554" w:rsidRPr="002B6993" w:rsidRDefault="004322A3" w:rsidP="00995303">
      <w:pPr>
        <w:jc w:val="center"/>
        <w:rPr>
          <w:b/>
          <w:szCs w:val="24"/>
        </w:rPr>
      </w:pPr>
      <w:r w:rsidRPr="002B6993">
        <w:rPr>
          <w:b/>
          <w:szCs w:val="24"/>
        </w:rPr>
        <w:t>ТЕХНИЧЕСКОЕ ЗАДАНИЕ</w:t>
      </w:r>
      <w:r w:rsidRPr="002B6993">
        <w:rPr>
          <w:b/>
          <w:szCs w:val="24"/>
        </w:rPr>
        <w:tab/>
      </w:r>
      <w:r w:rsidR="00320554" w:rsidRPr="002B6993">
        <w:rPr>
          <w:b/>
          <w:szCs w:val="24"/>
        </w:rPr>
        <w:t xml:space="preserve"> </w:t>
      </w:r>
    </w:p>
    <w:p w:rsidR="00320554" w:rsidRPr="002B6993" w:rsidRDefault="00320554" w:rsidP="003F1204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2B6993">
        <w:rPr>
          <w:sz w:val="24"/>
          <w:szCs w:val="24"/>
        </w:rPr>
        <w:t xml:space="preserve">на </w:t>
      </w:r>
      <w:r w:rsidR="00DD1210" w:rsidRPr="002B6993">
        <w:rPr>
          <w:sz w:val="24"/>
          <w:szCs w:val="24"/>
        </w:rPr>
        <w:t>о</w:t>
      </w:r>
      <w:r w:rsidR="00423FAD" w:rsidRPr="002B6993">
        <w:rPr>
          <w:sz w:val="24"/>
          <w:szCs w:val="24"/>
        </w:rPr>
        <w:t xml:space="preserve">казание </w:t>
      </w:r>
      <w:r w:rsidR="00DD1210" w:rsidRPr="002B6993">
        <w:rPr>
          <w:sz w:val="24"/>
          <w:szCs w:val="24"/>
        </w:rPr>
        <w:t xml:space="preserve">услуг по уборке производственных, служебно-бытовых помещений </w:t>
      </w:r>
      <w:r w:rsidR="00DD1210" w:rsidRPr="002B6993">
        <w:rPr>
          <w:sz w:val="24"/>
          <w:szCs w:val="24"/>
        </w:rPr>
        <w:br/>
        <w:t>на филиале ТЭЦ-6 ТИиТС в г. Братске</w:t>
      </w:r>
    </w:p>
    <w:p w:rsidR="004322A3" w:rsidRDefault="004322A3" w:rsidP="00320554">
      <w:pPr>
        <w:jc w:val="center"/>
        <w:rPr>
          <w:szCs w:val="24"/>
        </w:rPr>
      </w:pPr>
    </w:p>
    <w:p w:rsidR="007940B8" w:rsidRPr="002B6993" w:rsidRDefault="007940B8" w:rsidP="00320554">
      <w:pPr>
        <w:jc w:val="center"/>
        <w:rPr>
          <w:szCs w:val="24"/>
        </w:rPr>
      </w:pPr>
    </w:p>
    <w:p w:rsidR="00493E28" w:rsidRPr="002B6993" w:rsidRDefault="00320554" w:rsidP="007E5AD3">
      <w:pPr>
        <w:pStyle w:val="a8"/>
        <w:tabs>
          <w:tab w:val="left" w:pos="5264"/>
        </w:tabs>
        <w:spacing w:after="0"/>
        <w:ind w:left="0"/>
        <w:rPr>
          <w:b/>
        </w:rPr>
      </w:pPr>
      <w:r w:rsidRPr="002B6993">
        <w:rPr>
          <w:b/>
        </w:rPr>
        <w:t>1</w:t>
      </w:r>
      <w:r w:rsidRPr="002B6993">
        <w:t xml:space="preserve">. </w:t>
      </w:r>
      <w:r w:rsidRPr="002B6993">
        <w:rPr>
          <w:b/>
        </w:rPr>
        <w:t>Объект:</w:t>
      </w:r>
      <w:r w:rsidR="009607BE" w:rsidRPr="002B6993">
        <w:rPr>
          <w:b/>
        </w:rPr>
        <w:t xml:space="preserve"> </w:t>
      </w:r>
      <w:r w:rsidR="00FB0348" w:rsidRPr="002B6993">
        <w:t xml:space="preserve">Филиал </w:t>
      </w:r>
      <w:r w:rsidR="007E5AD3" w:rsidRPr="007E5AD3">
        <w:rPr>
          <w:color w:val="000000" w:themeColor="text1"/>
        </w:rPr>
        <w:t>ООО «Байкальская</w:t>
      </w:r>
      <w:r w:rsidR="007E5AD3">
        <w:rPr>
          <w:color w:val="000000" w:themeColor="text1"/>
        </w:rPr>
        <w:t xml:space="preserve"> </w:t>
      </w:r>
      <w:r w:rsidR="007E5AD3" w:rsidRPr="007E5AD3">
        <w:rPr>
          <w:color w:val="000000" w:themeColor="text1"/>
        </w:rPr>
        <w:t>энергетическая компания»</w:t>
      </w:r>
      <w:r w:rsidR="00493E28" w:rsidRPr="002B6993">
        <w:t xml:space="preserve"> </w:t>
      </w:r>
      <w:r w:rsidR="001059CC" w:rsidRPr="002B6993">
        <w:t xml:space="preserve">ТЭЦ-6 </w:t>
      </w:r>
      <w:r w:rsidR="007E5AD3">
        <w:t>Теплоисточники и теплосети (</w:t>
      </w:r>
      <w:proofErr w:type="spellStart"/>
      <w:r w:rsidR="001059CC" w:rsidRPr="002B6993">
        <w:t>ТИиТС</w:t>
      </w:r>
      <w:proofErr w:type="spellEnd"/>
      <w:r w:rsidR="007E5AD3">
        <w:t>)</w:t>
      </w:r>
      <w:r w:rsidR="001059CC" w:rsidRPr="002B6993">
        <w:rPr>
          <w:b/>
        </w:rPr>
        <w:t xml:space="preserve"> </w:t>
      </w:r>
    </w:p>
    <w:p w:rsidR="00320554" w:rsidRPr="002B6993" w:rsidRDefault="00320554" w:rsidP="004322A3">
      <w:pPr>
        <w:pStyle w:val="a3"/>
        <w:tabs>
          <w:tab w:val="left" w:pos="13860"/>
        </w:tabs>
        <w:rPr>
          <w:b/>
          <w:sz w:val="24"/>
          <w:szCs w:val="24"/>
        </w:rPr>
      </w:pPr>
      <w:r w:rsidRPr="002B6993">
        <w:rPr>
          <w:b/>
          <w:sz w:val="24"/>
          <w:szCs w:val="24"/>
        </w:rPr>
        <w:t>2.</w:t>
      </w:r>
      <w:r w:rsidR="00F65F1C" w:rsidRPr="002B6993">
        <w:rPr>
          <w:b/>
          <w:sz w:val="24"/>
          <w:szCs w:val="24"/>
        </w:rPr>
        <w:t> </w:t>
      </w:r>
      <w:r w:rsidRPr="002B6993">
        <w:rPr>
          <w:b/>
          <w:sz w:val="24"/>
          <w:szCs w:val="24"/>
        </w:rPr>
        <w:t xml:space="preserve">Основание – </w:t>
      </w:r>
      <w:r w:rsidRPr="002B6993">
        <w:rPr>
          <w:sz w:val="24"/>
          <w:szCs w:val="24"/>
        </w:rPr>
        <w:t xml:space="preserve">Типовая инструкция по эксплуатации производственных зданий </w:t>
      </w:r>
      <w:r w:rsidR="004322A3" w:rsidRPr="002B6993">
        <w:rPr>
          <w:sz w:val="24"/>
          <w:szCs w:val="24"/>
        </w:rPr>
        <w:t xml:space="preserve">и сооружений </w:t>
      </w:r>
      <w:proofErr w:type="spellStart"/>
      <w:r w:rsidR="004322A3" w:rsidRPr="002B6993">
        <w:rPr>
          <w:sz w:val="24"/>
          <w:szCs w:val="24"/>
        </w:rPr>
        <w:t>энергопредприятий</w:t>
      </w:r>
      <w:proofErr w:type="spellEnd"/>
      <w:r w:rsidR="004322A3" w:rsidRPr="002B6993">
        <w:rPr>
          <w:sz w:val="24"/>
          <w:szCs w:val="24"/>
        </w:rPr>
        <w:t xml:space="preserve"> </w:t>
      </w:r>
      <w:r w:rsidR="00083455" w:rsidRPr="002B6993">
        <w:rPr>
          <w:sz w:val="24"/>
          <w:szCs w:val="24"/>
        </w:rPr>
        <w:t>–</w:t>
      </w:r>
      <w:r w:rsidRPr="002B6993">
        <w:rPr>
          <w:sz w:val="24"/>
          <w:szCs w:val="24"/>
        </w:rPr>
        <w:t xml:space="preserve"> РД 153-34.0-21.601-98.</w:t>
      </w:r>
    </w:p>
    <w:p w:rsidR="00320554" w:rsidRPr="002B6993" w:rsidRDefault="00320554" w:rsidP="00320554">
      <w:pPr>
        <w:tabs>
          <w:tab w:val="left" w:pos="360"/>
        </w:tabs>
        <w:jc w:val="both"/>
        <w:rPr>
          <w:szCs w:val="24"/>
        </w:rPr>
      </w:pPr>
      <w:r w:rsidRPr="002B6993">
        <w:rPr>
          <w:b/>
          <w:szCs w:val="24"/>
        </w:rPr>
        <w:t xml:space="preserve">3. Место расположения объекта: </w:t>
      </w:r>
      <w:r w:rsidR="004322A3" w:rsidRPr="002B6993">
        <w:rPr>
          <w:szCs w:val="24"/>
        </w:rPr>
        <w:t>Иркутская обл., г. Братск, Центральный</w:t>
      </w:r>
      <w:r w:rsidR="00E76742" w:rsidRPr="002B6993">
        <w:rPr>
          <w:szCs w:val="24"/>
        </w:rPr>
        <w:t>,</w:t>
      </w:r>
      <w:r w:rsidR="004322A3" w:rsidRPr="002B6993">
        <w:rPr>
          <w:szCs w:val="24"/>
        </w:rPr>
        <w:t xml:space="preserve"> </w:t>
      </w:r>
      <w:proofErr w:type="spellStart"/>
      <w:r w:rsidR="004322A3" w:rsidRPr="002B6993">
        <w:rPr>
          <w:szCs w:val="24"/>
        </w:rPr>
        <w:t>Падунский</w:t>
      </w:r>
      <w:proofErr w:type="spellEnd"/>
      <w:r w:rsidR="00F37FEC" w:rsidRPr="002B6993">
        <w:rPr>
          <w:szCs w:val="24"/>
        </w:rPr>
        <w:t xml:space="preserve"> и </w:t>
      </w:r>
      <w:r w:rsidR="00E76742" w:rsidRPr="002B6993">
        <w:rPr>
          <w:szCs w:val="24"/>
        </w:rPr>
        <w:t>Правобережный</w:t>
      </w:r>
      <w:r w:rsidR="004322A3" w:rsidRPr="002B6993">
        <w:rPr>
          <w:szCs w:val="24"/>
        </w:rPr>
        <w:t xml:space="preserve"> районы, ТЭЦ-6 ТИиТС</w:t>
      </w:r>
      <w:r w:rsidR="006672C3" w:rsidRPr="002B6993">
        <w:rPr>
          <w:szCs w:val="24"/>
        </w:rPr>
        <w:t>.</w:t>
      </w:r>
    </w:p>
    <w:p w:rsidR="006672C3" w:rsidRPr="002B6993" w:rsidRDefault="006672C3" w:rsidP="00320554">
      <w:pPr>
        <w:tabs>
          <w:tab w:val="left" w:pos="360"/>
        </w:tabs>
        <w:jc w:val="both"/>
        <w:rPr>
          <w:szCs w:val="24"/>
        </w:rPr>
      </w:pPr>
      <w:r w:rsidRPr="002B6993">
        <w:rPr>
          <w:b/>
          <w:szCs w:val="24"/>
        </w:rPr>
        <w:t>4. Сроки оказания услуг:</w:t>
      </w:r>
      <w:r w:rsidRPr="002B6993">
        <w:rPr>
          <w:szCs w:val="24"/>
        </w:rPr>
        <w:t xml:space="preserve"> с 01.0</w:t>
      </w:r>
      <w:r w:rsidR="007E5AD3">
        <w:rPr>
          <w:szCs w:val="24"/>
        </w:rPr>
        <w:t>1</w:t>
      </w:r>
      <w:r w:rsidRPr="002B6993">
        <w:rPr>
          <w:szCs w:val="24"/>
        </w:rPr>
        <w:t>.202</w:t>
      </w:r>
      <w:r w:rsidR="007E5AD3">
        <w:rPr>
          <w:szCs w:val="24"/>
        </w:rPr>
        <w:t>3</w:t>
      </w:r>
      <w:r w:rsidRPr="002B6993">
        <w:rPr>
          <w:szCs w:val="24"/>
        </w:rPr>
        <w:t xml:space="preserve"> по 31.12.202</w:t>
      </w:r>
      <w:r w:rsidR="007E5AD3">
        <w:rPr>
          <w:szCs w:val="24"/>
        </w:rPr>
        <w:t>5</w:t>
      </w:r>
      <w:r w:rsidRPr="002B6993">
        <w:rPr>
          <w:szCs w:val="24"/>
        </w:rPr>
        <w:t>.</w:t>
      </w:r>
    </w:p>
    <w:p w:rsidR="00320554" w:rsidRPr="002B6993" w:rsidRDefault="00515F17" w:rsidP="00320554">
      <w:pPr>
        <w:tabs>
          <w:tab w:val="left" w:pos="360"/>
        </w:tabs>
        <w:jc w:val="both"/>
        <w:rPr>
          <w:b/>
          <w:szCs w:val="24"/>
        </w:rPr>
      </w:pPr>
      <w:r>
        <w:rPr>
          <w:b/>
          <w:szCs w:val="24"/>
        </w:rPr>
        <w:t>5</w:t>
      </w:r>
      <w:r w:rsidR="00320554" w:rsidRPr="002B6993">
        <w:rPr>
          <w:b/>
          <w:szCs w:val="24"/>
        </w:rPr>
        <w:t xml:space="preserve">. </w:t>
      </w:r>
      <w:r w:rsidR="00C5012B" w:rsidRPr="002B6993">
        <w:rPr>
          <w:b/>
          <w:szCs w:val="24"/>
        </w:rPr>
        <w:t>Особые т</w:t>
      </w:r>
      <w:r w:rsidR="00320554" w:rsidRPr="002B6993">
        <w:rPr>
          <w:b/>
          <w:szCs w:val="24"/>
        </w:rPr>
        <w:t xml:space="preserve">ребования: </w:t>
      </w:r>
      <w:r w:rsidR="00320554" w:rsidRPr="002B6993">
        <w:rPr>
          <w:szCs w:val="24"/>
        </w:rPr>
        <w:t xml:space="preserve"> </w:t>
      </w:r>
    </w:p>
    <w:p w:rsidR="00320554" w:rsidRPr="00515F17" w:rsidRDefault="00515F17" w:rsidP="006672C3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</w:t>
      </w:r>
      <w:r w:rsidR="00320554" w:rsidRPr="002B6993">
        <w:rPr>
          <w:sz w:val="24"/>
          <w:szCs w:val="24"/>
        </w:rPr>
        <w:t>.1.</w:t>
      </w:r>
      <w:r w:rsidR="00083455" w:rsidRPr="002B6993">
        <w:rPr>
          <w:sz w:val="24"/>
          <w:szCs w:val="24"/>
        </w:rPr>
        <w:t xml:space="preserve"> </w:t>
      </w:r>
      <w:r w:rsidR="006672C3" w:rsidRPr="002B6993">
        <w:rPr>
          <w:sz w:val="24"/>
          <w:szCs w:val="24"/>
        </w:rPr>
        <w:t xml:space="preserve">Уборку помещений </w:t>
      </w:r>
      <w:r w:rsidR="006672C3" w:rsidRPr="00515F17">
        <w:rPr>
          <w:sz w:val="24"/>
          <w:szCs w:val="24"/>
        </w:rPr>
        <w:t>Исполнитель должен осуществлять согласно ведомости объемов работ, периодичности и норм времени по уборке производственных и служебно-бытовых помещений ТЭЦ-6 ТИиТС (</w:t>
      </w:r>
      <w:r>
        <w:rPr>
          <w:sz w:val="24"/>
          <w:szCs w:val="24"/>
        </w:rPr>
        <w:t xml:space="preserve">в составе </w:t>
      </w:r>
      <w:r w:rsidR="006672C3" w:rsidRPr="00515F17">
        <w:rPr>
          <w:sz w:val="24"/>
          <w:szCs w:val="24"/>
        </w:rPr>
        <w:t>Приложени</w:t>
      </w:r>
      <w:r>
        <w:rPr>
          <w:sz w:val="24"/>
          <w:szCs w:val="24"/>
        </w:rPr>
        <w:t>я</w:t>
      </w:r>
      <w:r w:rsidR="006672C3" w:rsidRPr="00515F17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2 </w:t>
      </w:r>
      <w:r w:rsidR="006672C3" w:rsidRPr="00515F17">
        <w:rPr>
          <w:sz w:val="24"/>
          <w:szCs w:val="24"/>
        </w:rPr>
        <w:t>к Договору</w:t>
      </w:r>
      <w:r w:rsidR="009607BE" w:rsidRPr="00515F17">
        <w:rPr>
          <w:sz w:val="24"/>
          <w:szCs w:val="24"/>
        </w:rPr>
        <w:t>)</w:t>
      </w:r>
      <w:r w:rsidR="006672C3" w:rsidRPr="00515F17">
        <w:rPr>
          <w:sz w:val="24"/>
          <w:szCs w:val="24"/>
        </w:rPr>
        <w:t xml:space="preserve"> в рабочие </w:t>
      </w:r>
      <w:r w:rsidR="007E5AD3">
        <w:rPr>
          <w:sz w:val="24"/>
          <w:szCs w:val="24"/>
        </w:rPr>
        <w:t xml:space="preserve">/ праздничные </w:t>
      </w:r>
      <w:r w:rsidR="006672C3" w:rsidRPr="00515F17">
        <w:rPr>
          <w:sz w:val="24"/>
          <w:szCs w:val="24"/>
        </w:rPr>
        <w:t>дни по времени, согласованн</w:t>
      </w:r>
      <w:r w:rsidR="007E5AD3">
        <w:rPr>
          <w:sz w:val="24"/>
          <w:szCs w:val="24"/>
        </w:rPr>
        <w:t>ому</w:t>
      </w:r>
      <w:r w:rsidR="006672C3" w:rsidRPr="00515F17">
        <w:rPr>
          <w:sz w:val="24"/>
          <w:szCs w:val="24"/>
        </w:rPr>
        <w:t xml:space="preserve"> с Заказчиком.</w:t>
      </w:r>
    </w:p>
    <w:p w:rsidR="00606CE7" w:rsidRPr="00F700AB" w:rsidRDefault="00515F17" w:rsidP="00F65F1C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</w:t>
      </w:r>
      <w:r w:rsidR="003D40B6" w:rsidRPr="002B6993">
        <w:rPr>
          <w:sz w:val="24"/>
          <w:szCs w:val="24"/>
        </w:rPr>
        <w:t xml:space="preserve">.2. </w:t>
      </w:r>
      <w:r w:rsidR="00606CE7" w:rsidRPr="002B6993">
        <w:rPr>
          <w:sz w:val="24"/>
          <w:szCs w:val="24"/>
        </w:rPr>
        <w:t>Для обслуживания и уборки помещений</w:t>
      </w:r>
      <w:r w:rsidR="00CF2C68" w:rsidRPr="002B6993">
        <w:rPr>
          <w:sz w:val="24"/>
          <w:szCs w:val="24"/>
        </w:rPr>
        <w:t xml:space="preserve"> Исполнителю</w:t>
      </w:r>
      <w:r w:rsidR="00606CE7" w:rsidRPr="002B6993">
        <w:rPr>
          <w:sz w:val="24"/>
          <w:szCs w:val="24"/>
        </w:rPr>
        <w:t xml:space="preserve"> необходимо иметь в наличии расходные материалы (моющие и дезинфицирующие средства, ершы для унитазов, швабры, тряпки, ведра) </w:t>
      </w:r>
      <w:r w:rsidR="00083455" w:rsidRPr="002B6993">
        <w:rPr>
          <w:sz w:val="24"/>
          <w:szCs w:val="24"/>
        </w:rPr>
        <w:t>в количестве, обеспечивающем качественную уборку в соответствии с ГОСТ Р 51870-2002 «Услуги бытовые. Услуги по уборке зданий и сооружений», а также</w:t>
      </w:r>
      <w:r w:rsidR="00606CE7" w:rsidRPr="002B6993">
        <w:rPr>
          <w:sz w:val="24"/>
          <w:szCs w:val="24"/>
        </w:rPr>
        <w:t xml:space="preserve"> туалетные принадлежности (туалетная бумага, освежитель воздуха, полотенце бумажное, жидкое мыло, туалетное мыло)</w:t>
      </w:r>
      <w:r w:rsidR="00083455" w:rsidRPr="002B6993">
        <w:rPr>
          <w:sz w:val="24"/>
          <w:szCs w:val="24"/>
        </w:rPr>
        <w:t xml:space="preserve"> (</w:t>
      </w:r>
      <w:proofErr w:type="spellStart"/>
      <w:r w:rsidR="00083455" w:rsidRPr="002B6993">
        <w:rPr>
          <w:sz w:val="24"/>
          <w:szCs w:val="24"/>
        </w:rPr>
        <w:t>СаНПиН</w:t>
      </w:r>
      <w:proofErr w:type="spellEnd"/>
      <w:r w:rsidR="00083455" w:rsidRPr="002B6993">
        <w:rPr>
          <w:sz w:val="24"/>
          <w:szCs w:val="24"/>
        </w:rPr>
        <w:t xml:space="preserve"> 983-72 «Санитарные правила устройства и содержания общественных уборных).</w:t>
      </w:r>
      <w:r w:rsidR="00606CE7" w:rsidRPr="002B6993">
        <w:rPr>
          <w:sz w:val="24"/>
          <w:szCs w:val="24"/>
        </w:rPr>
        <w:t xml:space="preserve"> </w:t>
      </w:r>
      <w:r w:rsidR="00F65F1C" w:rsidRPr="00F700AB">
        <w:rPr>
          <w:sz w:val="24"/>
          <w:szCs w:val="24"/>
        </w:rPr>
        <w:t>Стоимость материалов включена в общую стоимость услуги.</w:t>
      </w:r>
    </w:p>
    <w:p w:rsidR="00DD1210" w:rsidRPr="002B6993" w:rsidRDefault="00515F17" w:rsidP="00F65F1C">
      <w:pPr>
        <w:tabs>
          <w:tab w:val="left" w:pos="720"/>
        </w:tabs>
        <w:ind w:firstLine="709"/>
        <w:jc w:val="both"/>
        <w:rPr>
          <w:szCs w:val="24"/>
        </w:rPr>
      </w:pPr>
      <w:r>
        <w:rPr>
          <w:szCs w:val="24"/>
        </w:rPr>
        <w:t>5</w:t>
      </w:r>
      <w:r w:rsidR="00DD1210" w:rsidRPr="002B6993">
        <w:rPr>
          <w:szCs w:val="24"/>
        </w:rPr>
        <w:t xml:space="preserve">.2.1. Химические средства (очищающие, чистящие, моющие, </w:t>
      </w:r>
      <w:proofErr w:type="spellStart"/>
      <w:r w:rsidR="00DD1210" w:rsidRPr="002B6993">
        <w:rPr>
          <w:szCs w:val="24"/>
        </w:rPr>
        <w:t>моюще</w:t>
      </w:r>
      <w:proofErr w:type="spellEnd"/>
      <w:r w:rsidR="00DD1210" w:rsidRPr="002B6993">
        <w:rPr>
          <w:szCs w:val="24"/>
        </w:rPr>
        <w:t xml:space="preserve">-дезинфицирующие, дезинфицирующие,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регистрации» (п.8.2 ГОСТ Р 51870-2014 «Услуги профессиональной уборки- </w:t>
      </w:r>
      <w:proofErr w:type="spellStart"/>
      <w:r w:rsidR="00DD1210" w:rsidRPr="002B6993">
        <w:rPr>
          <w:szCs w:val="24"/>
        </w:rPr>
        <w:t>клининговые</w:t>
      </w:r>
      <w:proofErr w:type="spellEnd"/>
      <w:r w:rsidR="00DD1210" w:rsidRPr="002B6993">
        <w:rPr>
          <w:szCs w:val="24"/>
        </w:rPr>
        <w:t xml:space="preserve"> услуги. Общие технические условия»).</w:t>
      </w:r>
    </w:p>
    <w:p w:rsidR="00DD1210" w:rsidRPr="002B6993" w:rsidRDefault="00515F17" w:rsidP="00F65F1C">
      <w:pPr>
        <w:tabs>
          <w:tab w:val="left" w:pos="720"/>
        </w:tabs>
        <w:ind w:firstLine="709"/>
        <w:jc w:val="both"/>
        <w:rPr>
          <w:szCs w:val="24"/>
        </w:rPr>
      </w:pPr>
      <w:r>
        <w:rPr>
          <w:szCs w:val="24"/>
        </w:rPr>
        <w:t>5</w:t>
      </w:r>
      <w:r w:rsidR="00DD1210" w:rsidRPr="002B6993">
        <w:rPr>
          <w:szCs w:val="24"/>
        </w:rPr>
        <w:t>.2.2. Полотенца бумажные и туалетная бумага, используемые при комплектации туалетных комнат, должны соответствовать требованиям, обеспечивающим безопасность изделий для здоровья человека, изложенным в п.3.6.1, таблице 2 (показатели 2-5); п.3.6.2. ГОСТ Р 52354-2005 «Изделия из бумаги бытового и санитарно-гигиенического назначения. Общие технические условия» или техническим условиям не ниже.</w:t>
      </w:r>
    </w:p>
    <w:p w:rsidR="00DD1210" w:rsidRPr="002B6993" w:rsidRDefault="00515F17" w:rsidP="00F65F1C">
      <w:pPr>
        <w:tabs>
          <w:tab w:val="left" w:pos="720"/>
        </w:tabs>
        <w:ind w:firstLine="709"/>
        <w:jc w:val="both"/>
        <w:rPr>
          <w:szCs w:val="24"/>
        </w:rPr>
      </w:pPr>
      <w:r>
        <w:rPr>
          <w:szCs w:val="24"/>
        </w:rPr>
        <w:t>5</w:t>
      </w:r>
      <w:r w:rsidR="00DD1210" w:rsidRPr="002B6993">
        <w:rPr>
          <w:szCs w:val="24"/>
        </w:rPr>
        <w:t>.2.3. Мыло жидкое, крем-мыло жидкое, используемые при комплектации туалетных комнат, должны соответствовать Требованиям, обеспечивающим безопасность, изложенным в п.3.1.3 (водородный показатель рН), п.3.1.4, п.3.2 и в разделе 4, требованиям к маркировке – в п.3.3. ГОСТ 31696-2012 «Продукция косметическая гигиеническая моющая. Общие технические условия». Твердое туалетное мыло должно соответствовать требованиям безопасности в соответствии с п.6 ГОСТ 28546-2002 «Мыло туалетное твердое. Общие технические условия».</w:t>
      </w:r>
    </w:p>
    <w:p w:rsidR="00C5012B" w:rsidRDefault="00515F17" w:rsidP="00876885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</w:t>
      </w:r>
      <w:r w:rsidR="00C5012B" w:rsidRPr="002B6993">
        <w:rPr>
          <w:sz w:val="24"/>
          <w:szCs w:val="24"/>
        </w:rPr>
        <w:t>.3. Заказчик предоставляет Исполнителю недвижимое</w:t>
      </w:r>
      <w:r w:rsidR="003F1204" w:rsidRPr="002B6993">
        <w:rPr>
          <w:sz w:val="24"/>
          <w:szCs w:val="24"/>
        </w:rPr>
        <w:t xml:space="preserve"> имущество</w:t>
      </w:r>
      <w:r w:rsidR="00C5012B" w:rsidRPr="002B6993">
        <w:rPr>
          <w:sz w:val="24"/>
          <w:szCs w:val="24"/>
        </w:rPr>
        <w:t xml:space="preserve"> (служебные и бытовые помещения) на условиях аренды по отдельному договору.</w:t>
      </w:r>
    </w:p>
    <w:p w:rsidR="007E5AD3" w:rsidRDefault="007E5AD3" w:rsidP="00876885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5.4. Вход на объекты ТЭЦ-6 </w:t>
      </w:r>
      <w:proofErr w:type="spellStart"/>
      <w:r>
        <w:rPr>
          <w:sz w:val="24"/>
          <w:szCs w:val="24"/>
        </w:rPr>
        <w:t>ТИиТС</w:t>
      </w:r>
      <w:proofErr w:type="spellEnd"/>
      <w:r>
        <w:rPr>
          <w:sz w:val="24"/>
          <w:szCs w:val="24"/>
        </w:rPr>
        <w:t xml:space="preserve"> по электронным пропускам. Исполнитель подает заявку на оформление пропускных документов в Бюро пропусков ТЭЦ-6</w:t>
      </w:r>
      <w:r>
        <w:rPr>
          <w:sz w:val="24"/>
          <w:szCs w:val="24"/>
        </w:rPr>
        <w:br/>
        <w:t>(тел. +7 (3953) 491-475).</w:t>
      </w:r>
    </w:p>
    <w:p w:rsidR="007E5AD3" w:rsidRPr="002B6993" w:rsidRDefault="007E5AD3" w:rsidP="00876885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5.5. Персонал Исполнителя, работающий в производственных помещениях цехов</w:t>
      </w:r>
      <w:r>
        <w:rPr>
          <w:sz w:val="24"/>
          <w:szCs w:val="24"/>
        </w:rPr>
        <w:br/>
        <w:t xml:space="preserve">ТЭЦ-6 </w:t>
      </w:r>
      <w:proofErr w:type="spellStart"/>
      <w:r>
        <w:rPr>
          <w:sz w:val="24"/>
          <w:szCs w:val="24"/>
        </w:rPr>
        <w:t>ТИиТС</w:t>
      </w:r>
      <w:proofErr w:type="spellEnd"/>
      <w:r>
        <w:rPr>
          <w:sz w:val="24"/>
          <w:szCs w:val="24"/>
        </w:rPr>
        <w:t>, должен иметь 2 группу допуска по электробезопасности.</w:t>
      </w:r>
    </w:p>
    <w:p w:rsidR="00CF2C68" w:rsidRPr="002B6993" w:rsidRDefault="00515F17" w:rsidP="00320554">
      <w:pPr>
        <w:tabs>
          <w:tab w:val="left" w:pos="360"/>
        </w:tabs>
        <w:jc w:val="both"/>
        <w:rPr>
          <w:szCs w:val="24"/>
        </w:rPr>
      </w:pPr>
      <w:r>
        <w:rPr>
          <w:b/>
          <w:szCs w:val="24"/>
        </w:rPr>
        <w:lastRenderedPageBreak/>
        <w:t>6</w:t>
      </w:r>
      <w:r w:rsidR="00E33533" w:rsidRPr="002B6993">
        <w:rPr>
          <w:b/>
          <w:szCs w:val="24"/>
        </w:rPr>
        <w:t>.</w:t>
      </w:r>
      <w:r w:rsidR="007D6105" w:rsidRPr="002B6993">
        <w:rPr>
          <w:b/>
          <w:szCs w:val="24"/>
        </w:rPr>
        <w:t xml:space="preserve"> </w:t>
      </w:r>
      <w:r w:rsidR="00E33533" w:rsidRPr="002B6993">
        <w:rPr>
          <w:b/>
          <w:szCs w:val="24"/>
        </w:rPr>
        <w:t>Зака</w:t>
      </w:r>
      <w:r w:rsidR="00320554" w:rsidRPr="002B6993">
        <w:rPr>
          <w:b/>
          <w:bCs/>
          <w:szCs w:val="24"/>
        </w:rPr>
        <w:t>зчик</w:t>
      </w:r>
      <w:r w:rsidR="00CF2C68" w:rsidRPr="002B6993">
        <w:rPr>
          <w:bCs/>
          <w:szCs w:val="24"/>
        </w:rPr>
        <w:t>:</w:t>
      </w:r>
      <w:r w:rsidR="00320554" w:rsidRPr="002B6993">
        <w:rPr>
          <w:szCs w:val="24"/>
        </w:rPr>
        <w:t xml:space="preserve"> </w:t>
      </w:r>
      <w:r w:rsidR="007E5AD3" w:rsidRPr="007E5AD3">
        <w:rPr>
          <w:color w:val="000000" w:themeColor="text1"/>
          <w:szCs w:val="24"/>
        </w:rPr>
        <w:t>ООО «Байкальская</w:t>
      </w:r>
      <w:r w:rsidR="007E5AD3">
        <w:rPr>
          <w:color w:val="000000" w:themeColor="text1"/>
        </w:rPr>
        <w:t xml:space="preserve"> </w:t>
      </w:r>
      <w:r w:rsidR="007E5AD3" w:rsidRPr="007E5AD3">
        <w:rPr>
          <w:color w:val="000000" w:themeColor="text1"/>
          <w:szCs w:val="24"/>
        </w:rPr>
        <w:t>энергетическая компания»</w:t>
      </w:r>
    </w:p>
    <w:p w:rsidR="00CF2C68" w:rsidRPr="002B6993" w:rsidRDefault="00CF2C68" w:rsidP="00CF2C68">
      <w:pPr>
        <w:pStyle w:val="a3"/>
        <w:rPr>
          <w:bCs/>
          <w:sz w:val="24"/>
          <w:szCs w:val="24"/>
          <w:u w:val="single"/>
        </w:rPr>
      </w:pPr>
      <w:r w:rsidRPr="002B6993">
        <w:rPr>
          <w:bCs/>
          <w:sz w:val="24"/>
          <w:szCs w:val="24"/>
          <w:u w:val="single"/>
        </w:rPr>
        <w:t>Получатель результата услуг:</w:t>
      </w:r>
    </w:p>
    <w:p w:rsidR="00320554" w:rsidRPr="002B6993" w:rsidRDefault="00CF2C68" w:rsidP="00CF2C68">
      <w:pPr>
        <w:tabs>
          <w:tab w:val="left" w:pos="360"/>
        </w:tabs>
        <w:jc w:val="both"/>
        <w:rPr>
          <w:szCs w:val="24"/>
        </w:rPr>
      </w:pPr>
      <w:r w:rsidRPr="002B6993">
        <w:rPr>
          <w:bCs/>
          <w:szCs w:val="24"/>
        </w:rPr>
        <w:t xml:space="preserve">Филиал </w:t>
      </w:r>
      <w:r w:rsidR="007E5AD3" w:rsidRPr="007E5AD3">
        <w:rPr>
          <w:color w:val="000000" w:themeColor="text1"/>
          <w:szCs w:val="24"/>
        </w:rPr>
        <w:t>ООО «Байкальская</w:t>
      </w:r>
      <w:r w:rsidR="007E5AD3">
        <w:rPr>
          <w:color w:val="000000" w:themeColor="text1"/>
        </w:rPr>
        <w:t xml:space="preserve"> </w:t>
      </w:r>
      <w:r w:rsidR="007E5AD3" w:rsidRPr="007E5AD3">
        <w:rPr>
          <w:color w:val="000000" w:themeColor="text1"/>
          <w:szCs w:val="24"/>
        </w:rPr>
        <w:t>энергетическая компания»</w:t>
      </w:r>
      <w:r w:rsidR="007E5AD3" w:rsidRPr="002B6993">
        <w:rPr>
          <w:szCs w:val="24"/>
        </w:rPr>
        <w:t xml:space="preserve"> </w:t>
      </w:r>
      <w:r w:rsidRPr="002B6993">
        <w:rPr>
          <w:bCs/>
          <w:szCs w:val="24"/>
        </w:rPr>
        <w:t>ТЭЦ-6</w:t>
      </w:r>
      <w:r w:rsidR="00FB0348" w:rsidRPr="002B6993">
        <w:rPr>
          <w:szCs w:val="24"/>
        </w:rPr>
        <w:t xml:space="preserve"> </w:t>
      </w:r>
      <w:proofErr w:type="spellStart"/>
      <w:r w:rsidRPr="002B6993">
        <w:rPr>
          <w:szCs w:val="24"/>
        </w:rPr>
        <w:t>ТИиТС</w:t>
      </w:r>
      <w:proofErr w:type="spellEnd"/>
    </w:p>
    <w:p w:rsidR="00320554" w:rsidRPr="002B6993" w:rsidRDefault="00320554" w:rsidP="00320554">
      <w:pPr>
        <w:tabs>
          <w:tab w:val="left" w:pos="360"/>
        </w:tabs>
        <w:jc w:val="both"/>
        <w:rPr>
          <w:b/>
          <w:szCs w:val="24"/>
        </w:rPr>
      </w:pPr>
    </w:p>
    <w:p w:rsidR="00CF2C68" w:rsidRPr="002B6993" w:rsidRDefault="00CF2C68" w:rsidP="00320554">
      <w:pPr>
        <w:tabs>
          <w:tab w:val="left" w:pos="360"/>
        </w:tabs>
        <w:jc w:val="both"/>
        <w:rPr>
          <w:b/>
          <w:szCs w:val="24"/>
        </w:rPr>
      </w:pPr>
    </w:p>
    <w:tbl>
      <w:tblPr>
        <w:tblW w:w="9463" w:type="dxa"/>
        <w:tblInd w:w="108" w:type="dxa"/>
        <w:tblLook w:val="01E0" w:firstRow="1" w:lastRow="1" w:firstColumn="1" w:lastColumn="1" w:noHBand="0" w:noVBand="0"/>
      </w:tblPr>
      <w:tblGrid>
        <w:gridCol w:w="10176"/>
        <w:gridCol w:w="222"/>
      </w:tblGrid>
      <w:tr w:rsidR="00383642" w:rsidRPr="00CF42DC" w:rsidTr="00136DF9">
        <w:trPr>
          <w:trHeight w:val="1134"/>
        </w:trPr>
        <w:tc>
          <w:tcPr>
            <w:tcW w:w="9242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383642" w:rsidRPr="003F40BC" w:rsidTr="00136DF9">
              <w:tc>
                <w:tcPr>
                  <w:tcW w:w="5328" w:type="dxa"/>
                </w:tcPr>
                <w:p w:rsidR="00383642" w:rsidRPr="003F40BC" w:rsidRDefault="00383642" w:rsidP="00136DF9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:rsidR="00383642" w:rsidRPr="003204BC" w:rsidRDefault="00383642" w:rsidP="00136DF9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204BC">
                    <w:rPr>
                      <w:b/>
                      <w:sz w:val="22"/>
                      <w:szCs w:val="22"/>
                    </w:rPr>
                    <w:t>Исполнитель:</w:t>
                  </w:r>
                </w:p>
              </w:tc>
            </w:tr>
            <w:tr w:rsidR="00383642" w:rsidRPr="003F40BC" w:rsidTr="00136DF9">
              <w:tc>
                <w:tcPr>
                  <w:tcW w:w="5328" w:type="dxa"/>
                </w:tcPr>
                <w:p w:rsidR="00383642" w:rsidRPr="003F40BC" w:rsidRDefault="00383642" w:rsidP="00136DF9">
                  <w:pPr>
                    <w:pStyle w:val="a8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:rsidR="00383642" w:rsidRPr="003F40BC" w:rsidRDefault="00383642" w:rsidP="00136DF9">
                  <w:pPr>
                    <w:pStyle w:val="a8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:rsidR="00383642" w:rsidRPr="003F40BC" w:rsidRDefault="00383642" w:rsidP="00136DF9">
                  <w:pPr>
                    <w:pStyle w:val="a8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:rsidR="00383642" w:rsidRPr="003F40BC" w:rsidRDefault="00383642" w:rsidP="00136DF9">
                  <w:pPr>
                    <w:pStyle w:val="a8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:rsidR="00383642" w:rsidRPr="003F40BC" w:rsidRDefault="00383642" w:rsidP="00136DF9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:rsidR="00383642" w:rsidRPr="00F51F1C" w:rsidRDefault="00383642" w:rsidP="00136DF9">
                  <w:pPr>
                    <w:pStyle w:val="a8"/>
                    <w:tabs>
                      <w:tab w:val="left" w:pos="5264"/>
                    </w:tabs>
                    <w:spacing w:line="360" w:lineRule="auto"/>
                    <w:ind w:hanging="307"/>
                    <w:rPr>
                      <w:sz w:val="22"/>
                      <w:szCs w:val="22"/>
                    </w:rPr>
                  </w:pPr>
                </w:p>
                <w:p w:rsidR="00383642" w:rsidRDefault="00383642" w:rsidP="00136DF9">
                  <w:pPr>
                    <w:pStyle w:val="a8"/>
                    <w:tabs>
                      <w:tab w:val="left" w:pos="5264"/>
                    </w:tabs>
                    <w:spacing w:line="360" w:lineRule="auto"/>
                    <w:ind w:hanging="307"/>
                    <w:rPr>
                      <w:sz w:val="22"/>
                      <w:szCs w:val="22"/>
                    </w:rPr>
                  </w:pPr>
                </w:p>
                <w:p w:rsidR="00383642" w:rsidRPr="00F51F1C" w:rsidRDefault="00383642" w:rsidP="00136DF9">
                  <w:pPr>
                    <w:pStyle w:val="a8"/>
                    <w:tabs>
                      <w:tab w:val="left" w:pos="5264"/>
                    </w:tabs>
                    <w:spacing w:line="360" w:lineRule="auto"/>
                    <w:ind w:hanging="307"/>
                    <w:rPr>
                      <w:sz w:val="22"/>
                      <w:szCs w:val="22"/>
                    </w:rPr>
                  </w:pPr>
                </w:p>
                <w:p w:rsidR="00383642" w:rsidRPr="00F51F1C" w:rsidRDefault="00383642" w:rsidP="00136DF9">
                  <w:pPr>
                    <w:pStyle w:val="a8"/>
                    <w:tabs>
                      <w:tab w:val="left" w:pos="5264"/>
                    </w:tabs>
                    <w:spacing w:line="360" w:lineRule="auto"/>
                    <w:ind w:hanging="307"/>
                    <w:rPr>
                      <w:sz w:val="22"/>
                      <w:szCs w:val="22"/>
                    </w:rPr>
                  </w:pPr>
                  <w:r w:rsidRPr="00F51F1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:rsidR="00383642" w:rsidRPr="003F40BC" w:rsidRDefault="00383642" w:rsidP="00136DF9">
                  <w:pPr>
                    <w:pStyle w:val="a8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83642" w:rsidRPr="00CF42DC" w:rsidRDefault="00383642" w:rsidP="00136DF9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1" w:type="dxa"/>
          </w:tcPr>
          <w:p w:rsidR="00383642" w:rsidRPr="00CF42DC" w:rsidRDefault="00383642" w:rsidP="00136DF9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:rsidR="00CF2C68" w:rsidRPr="002B6993" w:rsidRDefault="00CF2C68" w:rsidP="00383642">
      <w:pPr>
        <w:tabs>
          <w:tab w:val="left" w:pos="360"/>
        </w:tabs>
        <w:jc w:val="both"/>
        <w:rPr>
          <w:szCs w:val="24"/>
        </w:rPr>
      </w:pPr>
      <w:bookmarkStart w:id="0" w:name="_GoBack"/>
      <w:bookmarkEnd w:id="0"/>
    </w:p>
    <w:sectPr w:rsidR="00CF2C68" w:rsidRPr="002B6993" w:rsidSect="00515F17">
      <w:pgSz w:w="11906" w:h="16838"/>
      <w:pgMar w:top="851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4979"/>
    <w:multiLevelType w:val="hybridMultilevel"/>
    <w:tmpl w:val="E29E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54"/>
    <w:rsid w:val="0000475B"/>
    <w:rsid w:val="00005DFF"/>
    <w:rsid w:val="00030ED8"/>
    <w:rsid w:val="000427D0"/>
    <w:rsid w:val="00043883"/>
    <w:rsid w:val="00043E96"/>
    <w:rsid w:val="00053250"/>
    <w:rsid w:val="000552F4"/>
    <w:rsid w:val="000625B3"/>
    <w:rsid w:val="00083455"/>
    <w:rsid w:val="000C4799"/>
    <w:rsid w:val="000C623A"/>
    <w:rsid w:val="000C6285"/>
    <w:rsid w:val="000E4A94"/>
    <w:rsid w:val="001059CC"/>
    <w:rsid w:val="00157712"/>
    <w:rsid w:val="00172DD3"/>
    <w:rsid w:val="001B4C5A"/>
    <w:rsid w:val="002160A6"/>
    <w:rsid w:val="00241416"/>
    <w:rsid w:val="00243FD6"/>
    <w:rsid w:val="002629D9"/>
    <w:rsid w:val="002671C7"/>
    <w:rsid w:val="00284B10"/>
    <w:rsid w:val="00286900"/>
    <w:rsid w:val="002B0F6E"/>
    <w:rsid w:val="002B6993"/>
    <w:rsid w:val="002B69E9"/>
    <w:rsid w:val="002D7F16"/>
    <w:rsid w:val="002F181A"/>
    <w:rsid w:val="00304002"/>
    <w:rsid w:val="00320554"/>
    <w:rsid w:val="00364185"/>
    <w:rsid w:val="00383642"/>
    <w:rsid w:val="00385FF1"/>
    <w:rsid w:val="003D40B6"/>
    <w:rsid w:val="003F1204"/>
    <w:rsid w:val="00423FAD"/>
    <w:rsid w:val="004322A3"/>
    <w:rsid w:val="00493E28"/>
    <w:rsid w:val="004A6FAA"/>
    <w:rsid w:val="004E11F2"/>
    <w:rsid w:val="00510EF4"/>
    <w:rsid w:val="00515F17"/>
    <w:rsid w:val="005273C9"/>
    <w:rsid w:val="005454D9"/>
    <w:rsid w:val="00556552"/>
    <w:rsid w:val="00594060"/>
    <w:rsid w:val="00597CDB"/>
    <w:rsid w:val="005A6F28"/>
    <w:rsid w:val="005E4CCE"/>
    <w:rsid w:val="005F3EB0"/>
    <w:rsid w:val="00603737"/>
    <w:rsid w:val="00606CE7"/>
    <w:rsid w:val="0062384E"/>
    <w:rsid w:val="006325C0"/>
    <w:rsid w:val="00632A5E"/>
    <w:rsid w:val="00635DC2"/>
    <w:rsid w:val="00636F13"/>
    <w:rsid w:val="00640140"/>
    <w:rsid w:val="00641CEF"/>
    <w:rsid w:val="00663F73"/>
    <w:rsid w:val="006672C3"/>
    <w:rsid w:val="006C6B28"/>
    <w:rsid w:val="006D12FA"/>
    <w:rsid w:val="007144F2"/>
    <w:rsid w:val="00770D4B"/>
    <w:rsid w:val="007861F9"/>
    <w:rsid w:val="007940B8"/>
    <w:rsid w:val="007D6105"/>
    <w:rsid w:val="007E3936"/>
    <w:rsid w:val="007E5AD3"/>
    <w:rsid w:val="00840E47"/>
    <w:rsid w:val="00850B11"/>
    <w:rsid w:val="008664F5"/>
    <w:rsid w:val="00876885"/>
    <w:rsid w:val="008B0C89"/>
    <w:rsid w:val="00944521"/>
    <w:rsid w:val="00945CE3"/>
    <w:rsid w:val="009607BE"/>
    <w:rsid w:val="00972173"/>
    <w:rsid w:val="009766CD"/>
    <w:rsid w:val="009925F7"/>
    <w:rsid w:val="00993392"/>
    <w:rsid w:val="00995152"/>
    <w:rsid w:val="00995303"/>
    <w:rsid w:val="009B011E"/>
    <w:rsid w:val="00A615BD"/>
    <w:rsid w:val="00AF069B"/>
    <w:rsid w:val="00B10AEF"/>
    <w:rsid w:val="00B16A3B"/>
    <w:rsid w:val="00B633F7"/>
    <w:rsid w:val="00BA530B"/>
    <w:rsid w:val="00BA5925"/>
    <w:rsid w:val="00C449D0"/>
    <w:rsid w:val="00C5012B"/>
    <w:rsid w:val="00C51040"/>
    <w:rsid w:val="00C83347"/>
    <w:rsid w:val="00C87BF3"/>
    <w:rsid w:val="00C93C90"/>
    <w:rsid w:val="00C95AE3"/>
    <w:rsid w:val="00CC3F38"/>
    <w:rsid w:val="00CC77AE"/>
    <w:rsid w:val="00CF2C58"/>
    <w:rsid w:val="00CF2C68"/>
    <w:rsid w:val="00D13CC5"/>
    <w:rsid w:val="00D2597D"/>
    <w:rsid w:val="00D31255"/>
    <w:rsid w:val="00D71CE0"/>
    <w:rsid w:val="00DD1210"/>
    <w:rsid w:val="00E33533"/>
    <w:rsid w:val="00E6301E"/>
    <w:rsid w:val="00E76742"/>
    <w:rsid w:val="00F37FEC"/>
    <w:rsid w:val="00F65F1C"/>
    <w:rsid w:val="00F700AB"/>
    <w:rsid w:val="00FA6FA1"/>
    <w:rsid w:val="00FA79DF"/>
    <w:rsid w:val="00FB0348"/>
    <w:rsid w:val="00FB7CCC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B380"/>
  <w15:docId w15:val="{1F74117D-C9C9-4E6D-9FE0-CB1F15F6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0554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055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rsid w:val="00320554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3205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E335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B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B2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 Indent"/>
    <w:basedOn w:val="a"/>
    <w:link w:val="a9"/>
    <w:uiPriority w:val="99"/>
    <w:unhideWhenUsed/>
    <w:rsid w:val="007E5AD3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7E5A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Tolstyih</dc:creator>
  <cp:lastModifiedBy>Bashtanova Elena</cp:lastModifiedBy>
  <cp:revision>4</cp:revision>
  <cp:lastPrinted>2020-04-16T06:50:00Z</cp:lastPrinted>
  <dcterms:created xsi:type="dcterms:W3CDTF">2022-08-24T07:30:00Z</dcterms:created>
  <dcterms:modified xsi:type="dcterms:W3CDTF">2022-08-24T07:32:00Z</dcterms:modified>
</cp:coreProperties>
</file>